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4" w:rsidRPr="00522CB9" w:rsidRDefault="00ED42B8" w:rsidP="00522CB9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</w:rPr>
        <w:t>KITCHEN ASSISTANT</w:t>
      </w:r>
    </w:p>
    <w:p w:rsidR="00522CB9" w:rsidRPr="00522CB9" w:rsidRDefault="00522CB9" w:rsidP="007022C4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</w:pPr>
    </w:p>
    <w:p w:rsidR="00522CB9" w:rsidRDefault="00522CB9" w:rsidP="007022C4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</w:pPr>
      <w:r w:rsidRPr="00522CB9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  <w:t xml:space="preserve">Qualifications: </w:t>
      </w:r>
    </w:p>
    <w:p w:rsidR="00522CB9" w:rsidRPr="00522CB9" w:rsidRDefault="00522CB9" w:rsidP="007022C4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</w:pPr>
    </w:p>
    <w:p w:rsidR="00522CB9" w:rsidRDefault="00522CB9" w:rsidP="00522C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</w:pPr>
      <w:r w:rsidRPr="00522CB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  <w:t>Effective Interpersonal Communication</w:t>
      </w:r>
      <w:r w:rsidR="007500DD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  <w:t>.</w:t>
      </w:r>
    </w:p>
    <w:p w:rsidR="00522CB9" w:rsidRP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</w:pPr>
    </w:p>
    <w:p w:rsid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</w:pPr>
      <w:r w:rsidRPr="00522CB9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  <w:t>Responsible to:</w:t>
      </w:r>
      <w:r w:rsidRPr="00522CB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  <w:t xml:space="preserve"> Kitchen Manager and Program Leadership Team</w:t>
      </w:r>
    </w:p>
    <w:p w:rsidR="00522CB9" w:rsidRP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</w:pPr>
    </w:p>
    <w:p w:rsid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</w:pPr>
      <w:r w:rsidRPr="00522CB9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  <w:t xml:space="preserve">General Responsibilities: </w:t>
      </w:r>
    </w:p>
    <w:p w:rsidR="00522CB9" w:rsidRP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</w:pPr>
    </w:p>
    <w:p w:rsidR="00522CB9" w:rsidRDefault="00522CB9" w:rsidP="00522CB9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22CB9">
        <w:rPr>
          <w:rFonts w:asciiTheme="majorHAnsi" w:eastAsia="Times New Roman" w:hAnsiTheme="majorHAnsi" w:cs="Arial"/>
          <w:color w:val="000000"/>
          <w:sz w:val="24"/>
          <w:szCs w:val="24"/>
        </w:rPr>
        <w:t>The </w:t>
      </w:r>
      <w:r w:rsidRPr="00522CB9">
        <w:rPr>
          <w:rFonts w:asciiTheme="majorHAnsi" w:eastAsia="Times New Roman" w:hAnsiTheme="majorHAnsi" w:cs="Arial"/>
          <w:bCs/>
          <w:color w:val="000000"/>
          <w:sz w:val="24"/>
          <w:szCs w:val="24"/>
        </w:rPr>
        <w:t>Camp Kitchen Staff</w:t>
      </w:r>
      <w:r w:rsidRPr="00522CB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prepares and serves healthy and nutritious meals to camp participants and groups.  The </w:t>
      </w:r>
      <w:r w:rsidR="007500D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Camp Kitchen Staff </w:t>
      </w:r>
      <w:r w:rsidRPr="00522CB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maintains appropriate health standards and adequate levels of food supplies. The </w:t>
      </w:r>
      <w:r w:rsidR="007500DD">
        <w:rPr>
          <w:rFonts w:asciiTheme="majorHAnsi" w:eastAsia="Times New Roman" w:hAnsiTheme="majorHAnsi" w:cs="Arial"/>
          <w:color w:val="000000"/>
          <w:sz w:val="24"/>
          <w:szCs w:val="24"/>
        </w:rPr>
        <w:t>Camp Kitchen Staff</w:t>
      </w:r>
      <w:r w:rsidRPr="00522CB9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sets tables, washes dishes, and performs other cleaning as directed.</w:t>
      </w:r>
    </w:p>
    <w:p w:rsidR="00522CB9" w:rsidRPr="00522CB9" w:rsidRDefault="00522CB9" w:rsidP="00522CB9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When you are not assisting in the kitchen, you will participate in activities with your assigned group.</w:t>
      </w:r>
    </w:p>
    <w:p w:rsid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</w:pPr>
      <w:r w:rsidRPr="00522CB9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  <w:t xml:space="preserve">Specific Responsibilities: </w:t>
      </w:r>
    </w:p>
    <w:p w:rsidR="00522CB9" w:rsidRPr="00522CB9" w:rsidRDefault="00522CB9" w:rsidP="00522CB9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u w:val="single"/>
        </w:rPr>
      </w:pPr>
    </w:p>
    <w:p w:rsidR="007022C4" w:rsidRPr="00522CB9" w:rsidRDefault="00522CB9" w:rsidP="007022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</w:rPr>
      </w:pPr>
      <w:r w:rsidRPr="00522CB9">
        <w:rPr>
          <w:rFonts w:asciiTheme="majorHAnsi" w:eastAsia="Times New Roman" w:hAnsiTheme="majorHAnsi" w:cs="Arial"/>
          <w:color w:val="000000"/>
          <w:sz w:val="24"/>
          <w:szCs w:val="24"/>
        </w:rPr>
        <w:t>Assists in preparing and serving healthy and nutritious meals to camp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ers</w:t>
      </w:r>
      <w:r w:rsidRPr="00522CB9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522CB9" w:rsidRPr="007022C4" w:rsidRDefault="00522CB9" w:rsidP="0052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>Practices personal hygiene and cleanliness in handling food.</w:t>
      </w:r>
    </w:p>
    <w:p w:rsidR="00522CB9" w:rsidRPr="007022C4" w:rsidRDefault="00522CB9" w:rsidP="0052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>Maintains clean and safe kitchen work areas, stockroom, fre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ezer, refrigerator, and dining room.</w:t>
      </w:r>
    </w:p>
    <w:p w:rsidR="00522CB9" w:rsidRPr="007022C4" w:rsidRDefault="00522CB9" w:rsidP="0052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L</w:t>
      </w: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>ifting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items</w:t>
      </w: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up to 40 pounds</w:t>
      </w:r>
    </w:p>
    <w:p w:rsidR="00522CB9" w:rsidRPr="007022C4" w:rsidRDefault="00522CB9" w:rsidP="0052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S</w:t>
      </w: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afely operate all necessary kitchen equipment and cleaning supplies. (The </w:t>
      </w:r>
      <w:r w:rsidR="007500DD">
        <w:rPr>
          <w:rFonts w:asciiTheme="majorHAnsi" w:eastAsia="Times New Roman" w:hAnsiTheme="majorHAnsi" w:cs="Arial"/>
          <w:color w:val="000000"/>
          <w:sz w:val="24"/>
          <w:szCs w:val="24"/>
        </w:rPr>
        <w:t>Camp Kitchen Staff</w:t>
      </w: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utilizes equipment which can be potentially dangerous to include</w:t>
      </w:r>
      <w:r w:rsidR="007500DD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knives, ovens</w:t>
      </w: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>, mixers, broilers, and cleaning chemicals.)</w:t>
      </w:r>
    </w:p>
    <w:p w:rsidR="00522CB9" w:rsidRDefault="00522CB9" w:rsidP="0052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7022C4">
        <w:rPr>
          <w:rFonts w:asciiTheme="majorHAnsi" w:eastAsia="Times New Roman" w:hAnsiTheme="majorHAnsi" w:cs="Arial"/>
          <w:color w:val="000000"/>
          <w:sz w:val="24"/>
          <w:szCs w:val="24"/>
        </w:rPr>
        <w:t>Ability to stand for long periods of time.</w:t>
      </w:r>
    </w:p>
    <w:p w:rsidR="007500DD" w:rsidRDefault="00E9523E" w:rsidP="00522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Assist the Quarter Master and Kitchen Staff with off-site trips food preparations. </w:t>
      </w:r>
    </w:p>
    <w:p w:rsidR="007500DD" w:rsidRPr="007022C4" w:rsidRDefault="007500DD" w:rsidP="007500D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7022C4" w:rsidRDefault="007022C4"/>
    <w:sectPr w:rsidR="007022C4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927"/>
    <w:multiLevelType w:val="multilevel"/>
    <w:tmpl w:val="59C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40D83"/>
    <w:multiLevelType w:val="multilevel"/>
    <w:tmpl w:val="160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97F92"/>
    <w:multiLevelType w:val="multilevel"/>
    <w:tmpl w:val="8DA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7374E"/>
    <w:multiLevelType w:val="hybridMultilevel"/>
    <w:tmpl w:val="A0D0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E1008"/>
    <w:multiLevelType w:val="hybridMultilevel"/>
    <w:tmpl w:val="2AB2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3329"/>
    <w:multiLevelType w:val="multilevel"/>
    <w:tmpl w:val="EAD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51D35"/>
    <w:multiLevelType w:val="hybridMultilevel"/>
    <w:tmpl w:val="367A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695D"/>
    <w:multiLevelType w:val="multilevel"/>
    <w:tmpl w:val="C31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C4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5A8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0208F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105F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95CE2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A1392"/>
    <w:rsid w:val="004F2840"/>
    <w:rsid w:val="004F35E7"/>
    <w:rsid w:val="00500FF3"/>
    <w:rsid w:val="00502ED2"/>
    <w:rsid w:val="00506BC7"/>
    <w:rsid w:val="00513BAB"/>
    <w:rsid w:val="00522CB9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22C4"/>
    <w:rsid w:val="007043C5"/>
    <w:rsid w:val="00734613"/>
    <w:rsid w:val="007425B7"/>
    <w:rsid w:val="00745704"/>
    <w:rsid w:val="007500DD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B71B8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17532"/>
    <w:rsid w:val="00A204A2"/>
    <w:rsid w:val="00A40F27"/>
    <w:rsid w:val="00A5288C"/>
    <w:rsid w:val="00A71C47"/>
    <w:rsid w:val="00A767D2"/>
    <w:rsid w:val="00A83CFB"/>
    <w:rsid w:val="00AD1B13"/>
    <w:rsid w:val="00AE6063"/>
    <w:rsid w:val="00AF6DA4"/>
    <w:rsid w:val="00B03875"/>
    <w:rsid w:val="00B11E98"/>
    <w:rsid w:val="00B120CF"/>
    <w:rsid w:val="00B12B15"/>
    <w:rsid w:val="00B15153"/>
    <w:rsid w:val="00B3696A"/>
    <w:rsid w:val="00B51503"/>
    <w:rsid w:val="00B64E60"/>
    <w:rsid w:val="00B662E3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0348"/>
    <w:rsid w:val="00C73BF3"/>
    <w:rsid w:val="00C7518E"/>
    <w:rsid w:val="00C9749F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2DE4"/>
    <w:rsid w:val="00DD470C"/>
    <w:rsid w:val="00DF304F"/>
    <w:rsid w:val="00E1570B"/>
    <w:rsid w:val="00E21BCC"/>
    <w:rsid w:val="00E26058"/>
    <w:rsid w:val="00E410E4"/>
    <w:rsid w:val="00E513F0"/>
    <w:rsid w:val="00E72608"/>
    <w:rsid w:val="00E85BFE"/>
    <w:rsid w:val="00E922F0"/>
    <w:rsid w:val="00E944B3"/>
    <w:rsid w:val="00E9523E"/>
    <w:rsid w:val="00E96890"/>
    <w:rsid w:val="00E97298"/>
    <w:rsid w:val="00EB4EF9"/>
    <w:rsid w:val="00ED42B8"/>
    <w:rsid w:val="00EE27D5"/>
    <w:rsid w:val="00EE67A8"/>
    <w:rsid w:val="00EE7B31"/>
    <w:rsid w:val="00EF0AA9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paragraph" w:styleId="Heading1">
    <w:name w:val="heading 1"/>
    <w:basedOn w:val="Normal"/>
    <w:link w:val="Heading1Char"/>
    <w:uiPriority w:val="9"/>
    <w:qFormat/>
    <w:rsid w:val="00702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2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2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2C4"/>
    <w:rPr>
      <w:b/>
      <w:bCs/>
    </w:rPr>
  </w:style>
  <w:style w:type="character" w:customStyle="1" w:styleId="apple-converted-space">
    <w:name w:val="apple-converted-space"/>
    <w:basedOn w:val="DefaultParagraphFont"/>
    <w:rsid w:val="007022C4"/>
  </w:style>
  <w:style w:type="character" w:styleId="Hyperlink">
    <w:name w:val="Hyperlink"/>
    <w:basedOn w:val="DefaultParagraphFont"/>
    <w:uiPriority w:val="99"/>
    <w:semiHidden/>
    <w:unhideWhenUsed/>
    <w:rsid w:val="007022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2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22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color">
    <w:name w:val="pcolor"/>
    <w:basedOn w:val="DefaultParagraphFont"/>
    <w:rsid w:val="007022C4"/>
  </w:style>
  <w:style w:type="character" w:styleId="Emphasis">
    <w:name w:val="Emphasis"/>
    <w:basedOn w:val="DefaultParagraphFont"/>
    <w:uiPriority w:val="20"/>
    <w:qFormat/>
    <w:rsid w:val="007022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7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288">
              <w:marLeft w:val="0"/>
              <w:marRight w:val="0"/>
              <w:marTop w:val="0"/>
              <w:marBottom w:val="24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99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134">
          <w:marLeft w:val="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2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0513">
                              <w:marLeft w:val="0"/>
                              <w:marRight w:val="0"/>
                              <w:marTop w:val="210"/>
                              <w:marBottom w:val="90"/>
                              <w:divBdr>
                                <w:top w:val="single" w:sz="2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5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305">
                              <w:marLeft w:val="0"/>
                              <w:marRight w:val="0"/>
                              <w:marTop w:val="210"/>
                              <w:marBottom w:val="90"/>
                              <w:divBdr>
                                <w:top w:val="single" w:sz="2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Coastal</cp:lastModifiedBy>
  <cp:revision>4</cp:revision>
  <dcterms:created xsi:type="dcterms:W3CDTF">2015-10-15T18:25:00Z</dcterms:created>
  <dcterms:modified xsi:type="dcterms:W3CDTF">2015-10-27T15:31:00Z</dcterms:modified>
</cp:coreProperties>
</file>